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286"/>
        <w:gridCol w:w="947"/>
        <w:gridCol w:w="324"/>
        <w:gridCol w:w="1079"/>
        <w:gridCol w:w="1346"/>
      </w:tblGrid>
      <w:tr w:rsidR="003D6DEE" w:rsidRPr="00C655B0" w:rsidTr="00522010">
        <w:trPr>
          <w:trHeight w:val="419"/>
        </w:trPr>
        <w:tc>
          <w:tcPr>
            <w:tcW w:w="8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DEE" w:rsidRPr="007553F4" w:rsidRDefault="003D6DEE" w:rsidP="00522010">
            <w:pPr>
              <w:spacing w:line="560" w:lineRule="exact"/>
              <w:jc w:val="left"/>
              <w:rPr>
                <w:rFonts w:ascii="黑体" w:eastAsia="黑体" w:hAnsi="黑体"/>
                <w:szCs w:val="36"/>
              </w:rPr>
            </w:pPr>
            <w:r w:rsidRPr="007553F4">
              <w:rPr>
                <w:rFonts w:ascii="黑体" w:eastAsia="黑体" w:hAnsi="黑体" w:hint="eastAsia"/>
                <w:szCs w:val="36"/>
              </w:rPr>
              <w:t>附件</w:t>
            </w:r>
            <w:r w:rsidRPr="007553F4">
              <w:rPr>
                <w:rFonts w:ascii="黑体" w:eastAsia="黑体" w:hAnsi="黑体"/>
                <w:szCs w:val="36"/>
              </w:rPr>
              <w:t>9</w:t>
            </w:r>
          </w:p>
          <w:p w:rsidR="003D6DEE" w:rsidRPr="008D6558" w:rsidRDefault="003D6DEE" w:rsidP="00522010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bookmarkStart w:id="0" w:name="_GoBack"/>
            <w:r w:rsidRPr="008D6558">
              <w:rPr>
                <w:rFonts w:ascii="方正小标宋简体" w:eastAsia="方正小标宋简体" w:hint="eastAsia"/>
                <w:sz w:val="44"/>
                <w:szCs w:val="44"/>
              </w:rPr>
              <w:t>实物地质资料服务成效登记表</w:t>
            </w:r>
            <w:bookmarkEnd w:id="0"/>
          </w:p>
          <w:p w:rsidR="003D6DEE" w:rsidRPr="00AA4529" w:rsidRDefault="003D6DEE" w:rsidP="00522010">
            <w:pPr>
              <w:snapToGrid w:val="0"/>
              <w:spacing w:line="560" w:lineRule="exact"/>
              <w:rPr>
                <w:rFonts w:hAnsi="仿宋"/>
                <w:sz w:val="28"/>
                <w:szCs w:val="28"/>
              </w:rPr>
            </w:pPr>
            <w:r w:rsidRPr="00AA4529">
              <w:rPr>
                <w:rFonts w:hAnsi="仿宋" w:hint="eastAsia"/>
                <w:sz w:val="28"/>
                <w:szCs w:val="28"/>
              </w:rPr>
              <w:t>编号：                                     年   月   日</w:t>
            </w:r>
          </w:p>
        </w:tc>
      </w:tr>
      <w:tr w:rsidR="003D6DEE" w:rsidRPr="00C655B0" w:rsidTr="00522010">
        <w:trPr>
          <w:trHeight w:val="419"/>
        </w:trPr>
        <w:tc>
          <w:tcPr>
            <w:tcW w:w="1670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利 用 人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25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419"/>
        </w:trPr>
        <w:tc>
          <w:tcPr>
            <w:tcW w:w="1670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425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419"/>
        </w:trPr>
        <w:tc>
          <w:tcPr>
            <w:tcW w:w="1670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2" w:type="dxa"/>
            <w:gridSpan w:val="5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407"/>
        </w:trPr>
        <w:tc>
          <w:tcPr>
            <w:tcW w:w="1670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4233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经费总额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407"/>
        </w:trPr>
        <w:tc>
          <w:tcPr>
            <w:tcW w:w="1670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服务方式</w:t>
            </w:r>
          </w:p>
        </w:tc>
        <w:tc>
          <w:tcPr>
            <w:tcW w:w="4233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（查阅、复制、观察、取样、借展）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D6DEE" w:rsidRPr="00AA4529" w:rsidRDefault="003D6DEE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1915"/>
        </w:trPr>
        <w:tc>
          <w:tcPr>
            <w:tcW w:w="1670" w:type="dxa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服务背景和意义</w:t>
            </w: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1552"/>
        </w:trPr>
        <w:tc>
          <w:tcPr>
            <w:tcW w:w="1670" w:type="dxa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3D6DEE" w:rsidRPr="00C655B0" w:rsidTr="00522010">
        <w:trPr>
          <w:trHeight w:val="2287"/>
        </w:trPr>
        <w:tc>
          <w:tcPr>
            <w:tcW w:w="1670" w:type="dxa"/>
            <w:vMerge w:val="restart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取得的成效</w:t>
            </w: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（在地学领域科研和生产方面取得的成效）</w:t>
            </w:r>
          </w:p>
        </w:tc>
      </w:tr>
      <w:tr w:rsidR="003D6DEE" w:rsidRPr="0001204A" w:rsidTr="00522010">
        <w:trPr>
          <w:trHeight w:val="1851"/>
        </w:trPr>
        <w:tc>
          <w:tcPr>
            <w:tcW w:w="1670" w:type="dxa"/>
            <w:vMerge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:rsidR="003D6DEE" w:rsidRPr="00AA4529" w:rsidRDefault="003D6DEE" w:rsidP="00522010">
            <w:pPr>
              <w:spacing w:line="56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  <w:szCs w:val="24"/>
              </w:rPr>
              <w:t>（社会价值和经济价值）</w:t>
            </w:r>
          </w:p>
        </w:tc>
      </w:tr>
    </w:tbl>
    <w:p w:rsidR="003D6DEE" w:rsidRDefault="003D6DEE" w:rsidP="003D6DEE">
      <w:pPr>
        <w:spacing w:after="120" w:line="560" w:lineRule="exact"/>
        <w:outlineLvl w:val="0"/>
        <w:rPr>
          <w:rFonts w:asciiTheme="minorEastAsia" w:hAnsiTheme="minorEastAsia"/>
          <w:b/>
          <w:sz w:val="36"/>
          <w:szCs w:val="36"/>
        </w:rPr>
      </w:pPr>
    </w:p>
    <w:p w:rsidR="00783A68" w:rsidRDefault="00783A68"/>
    <w:sectPr w:rsidR="00783A68" w:rsidSect="005913F5">
      <w:footerReference w:type="even" r:id="rId4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0" w:rsidRPr="00732A30" w:rsidRDefault="003D6DEE" w:rsidP="000E42D4">
    <w:pPr>
      <w:pStyle w:val="a3"/>
      <w:rPr>
        <w:rFonts w:ascii="宋体" w:hAnsi="宋体"/>
        <w:sz w:val="28"/>
        <w:szCs w:val="28"/>
      </w:rPr>
    </w:pPr>
    <w:r w:rsidRPr="00732A30">
      <w:rPr>
        <w:rFonts w:ascii="宋体" w:hAnsi="宋体" w:hint="eastAsia"/>
        <w:sz w:val="28"/>
        <w:szCs w:val="28"/>
      </w:rPr>
      <w:t>—</w:t>
    </w:r>
    <w:r w:rsidRPr="00732A30">
      <w:rPr>
        <w:rFonts w:ascii="宋体" w:hAnsi="宋体"/>
        <w:sz w:val="28"/>
        <w:szCs w:val="28"/>
      </w:rPr>
      <w:fldChar w:fldCharType="begin"/>
    </w:r>
    <w:r w:rsidRPr="00732A30">
      <w:rPr>
        <w:rFonts w:ascii="宋体" w:hAnsi="宋体"/>
        <w:sz w:val="28"/>
        <w:szCs w:val="28"/>
      </w:rPr>
      <w:instrText xml:space="preserve"> PAGE   \* MERGEFORMAT </w:instrText>
    </w:r>
    <w:r w:rsidRPr="00732A30">
      <w:rPr>
        <w:rFonts w:ascii="宋体" w:hAnsi="宋体"/>
        <w:sz w:val="28"/>
        <w:szCs w:val="28"/>
      </w:rPr>
      <w:fldChar w:fldCharType="separate"/>
    </w:r>
    <w:r w:rsidRPr="00621A3A">
      <w:rPr>
        <w:rFonts w:ascii="宋体" w:hAnsi="宋体"/>
        <w:noProof/>
        <w:sz w:val="28"/>
        <w:szCs w:val="28"/>
        <w:lang w:val="zh-CN"/>
      </w:rPr>
      <w:t>16</w:t>
    </w:r>
    <w:r w:rsidRPr="00732A30">
      <w:rPr>
        <w:rFonts w:ascii="宋体" w:hAnsi="宋体"/>
        <w:sz w:val="28"/>
        <w:szCs w:val="28"/>
      </w:rPr>
      <w:fldChar w:fldCharType="end"/>
    </w:r>
    <w:r w:rsidRPr="00732A30">
      <w:rPr>
        <w:rFonts w:ascii="宋体" w:hAnsi="宋体" w:hint="eastAsia"/>
        <w:sz w:val="28"/>
        <w:szCs w:val="28"/>
      </w:rPr>
      <w:t>—</w:t>
    </w:r>
  </w:p>
  <w:p w:rsidR="003B1B70" w:rsidRDefault="003D6D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E"/>
    <w:rsid w:val="003D6DEE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3375A-0D5B-4532-88C4-C4CDBC2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E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6D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6D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2022-11-30T07:33:00Z</dcterms:created>
  <dcterms:modified xsi:type="dcterms:W3CDTF">2022-11-30T07:34:00Z</dcterms:modified>
</cp:coreProperties>
</file>